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1" w:rsidRPr="000E7AFC" w:rsidRDefault="00D905C8" w:rsidP="00231A71">
      <w:pPr>
        <w:pStyle w:val="Kop2"/>
        <w:pBdr>
          <w:right w:val="single" w:sz="4" w:space="6" w:color="C0504D" w:themeColor="accent2"/>
        </w:pBdr>
        <w:ind w:left="0"/>
        <w:rPr>
          <w:rFonts w:ascii="Arial" w:hAnsi="Arial" w:cs="Arial"/>
          <w:sz w:val="24"/>
          <w:szCs w:val="24"/>
        </w:rPr>
      </w:pPr>
      <w:r w:rsidRPr="000E7AFC">
        <w:rPr>
          <w:rFonts w:ascii="Arial" w:hAnsi="Arial" w:cs="Arial"/>
          <w:noProof/>
          <w:sz w:val="24"/>
          <w:szCs w:val="24"/>
          <w:lang w:eastAsia="nl-NL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402590</wp:posOffset>
            </wp:positionV>
            <wp:extent cx="1001395" cy="1752600"/>
            <wp:effectExtent l="19050" t="0" r="8255" b="0"/>
            <wp:wrapTight wrapText="bothSides">
              <wp:wrapPolygon edited="0">
                <wp:start x="1644" y="0"/>
                <wp:lineTo x="-411" y="1643"/>
                <wp:lineTo x="-411" y="19957"/>
                <wp:lineTo x="822" y="21365"/>
                <wp:lineTo x="1644" y="21365"/>
                <wp:lineTo x="19724" y="21365"/>
                <wp:lineTo x="20545" y="21365"/>
                <wp:lineTo x="21778" y="19957"/>
                <wp:lineTo x="21778" y="1643"/>
                <wp:lineTo x="20956" y="235"/>
                <wp:lineTo x="19724" y="0"/>
                <wp:lineTo x="164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61DF" w:rsidRPr="000E7AFC">
        <w:rPr>
          <w:rFonts w:ascii="Arial" w:hAnsi="Arial" w:cs="Arial"/>
          <w:sz w:val="24"/>
          <w:szCs w:val="24"/>
        </w:rPr>
        <w:t xml:space="preserve">Nieuwsbrief </w:t>
      </w:r>
      <w:r w:rsidR="00265116">
        <w:rPr>
          <w:rFonts w:ascii="Arial" w:hAnsi="Arial" w:cs="Arial"/>
          <w:sz w:val="24"/>
          <w:szCs w:val="24"/>
        </w:rPr>
        <w:t>1</w:t>
      </w:r>
      <w:r w:rsidR="006D50BA">
        <w:rPr>
          <w:rFonts w:ascii="Arial" w:hAnsi="Arial" w:cs="Arial"/>
          <w:sz w:val="24"/>
          <w:szCs w:val="24"/>
        </w:rPr>
        <w:t>2</w:t>
      </w:r>
      <w:r w:rsidR="00EB2D56">
        <w:rPr>
          <w:rFonts w:ascii="Arial" w:hAnsi="Arial" w:cs="Arial"/>
          <w:sz w:val="24"/>
          <w:szCs w:val="24"/>
        </w:rPr>
        <w:t xml:space="preserve"> </w:t>
      </w:r>
      <w:r w:rsidR="00662F0E" w:rsidRPr="000E7AFC">
        <w:rPr>
          <w:rFonts w:ascii="Arial" w:hAnsi="Arial" w:cs="Arial"/>
          <w:sz w:val="24"/>
          <w:szCs w:val="24"/>
        </w:rPr>
        <w:t xml:space="preserve"> </w:t>
      </w:r>
      <w:r w:rsidR="00C161DF" w:rsidRPr="000E7AFC">
        <w:rPr>
          <w:rFonts w:ascii="Arial" w:hAnsi="Arial" w:cs="Arial"/>
          <w:sz w:val="24"/>
          <w:szCs w:val="24"/>
        </w:rPr>
        <w:t>‘werkgroep</w:t>
      </w:r>
      <w:r w:rsidR="00662F0E" w:rsidRPr="000E7AFC">
        <w:rPr>
          <w:rFonts w:ascii="Arial" w:hAnsi="Arial" w:cs="Arial"/>
          <w:sz w:val="24"/>
          <w:szCs w:val="24"/>
        </w:rPr>
        <w:t xml:space="preserve"> </w:t>
      </w:r>
      <w:r w:rsidR="00EB2D56">
        <w:rPr>
          <w:rFonts w:ascii="Arial" w:hAnsi="Arial" w:cs="Arial"/>
          <w:sz w:val="24"/>
          <w:szCs w:val="24"/>
        </w:rPr>
        <w:t>‘</w:t>
      </w:r>
      <w:proofErr w:type="spellStart"/>
      <w:r w:rsidR="00662F0E" w:rsidRPr="000E7AFC">
        <w:rPr>
          <w:rFonts w:ascii="Arial" w:hAnsi="Arial" w:cs="Arial"/>
          <w:sz w:val="24"/>
          <w:szCs w:val="24"/>
        </w:rPr>
        <w:t>C</w:t>
      </w:r>
      <w:r w:rsidR="00C161DF" w:rsidRPr="000E7AFC">
        <w:rPr>
          <w:rFonts w:ascii="Arial" w:hAnsi="Arial" w:cs="Arial"/>
          <w:sz w:val="24"/>
          <w:szCs w:val="24"/>
        </w:rPr>
        <w:t>ofr</w:t>
      </w:r>
      <w:r w:rsidR="00BF1A36" w:rsidRPr="000E7AFC">
        <w:rPr>
          <w:rFonts w:ascii="Arial" w:hAnsi="Arial" w:cs="Arial"/>
          <w:sz w:val="24"/>
          <w:szCs w:val="24"/>
        </w:rPr>
        <w:t>a</w:t>
      </w:r>
      <w:r w:rsidR="00C161DF" w:rsidRPr="000E7AFC">
        <w:rPr>
          <w:rFonts w:ascii="Arial" w:hAnsi="Arial" w:cs="Arial"/>
          <w:sz w:val="24"/>
          <w:szCs w:val="24"/>
        </w:rPr>
        <w:t>tiam</w:t>
      </w:r>
      <w:proofErr w:type="spellEnd"/>
      <w:r w:rsidR="00C161DF" w:rsidRPr="000E7AFC">
        <w:rPr>
          <w:rFonts w:ascii="Arial" w:hAnsi="Arial" w:cs="Arial"/>
          <w:sz w:val="24"/>
          <w:szCs w:val="24"/>
        </w:rPr>
        <w:t>’</w:t>
      </w:r>
      <w:r w:rsidR="00C161DF" w:rsidRPr="000E7AFC">
        <w:rPr>
          <w:rFonts w:ascii="Arial" w:hAnsi="Arial" w:cs="Arial"/>
          <w:sz w:val="24"/>
          <w:szCs w:val="24"/>
        </w:rPr>
        <w:tab/>
      </w:r>
      <w:r w:rsidR="00C161DF" w:rsidRPr="000E7AFC">
        <w:rPr>
          <w:rFonts w:ascii="Arial" w:hAnsi="Arial" w:cs="Arial"/>
          <w:sz w:val="24"/>
          <w:szCs w:val="24"/>
        </w:rPr>
        <w:tab/>
      </w:r>
      <w:r w:rsidR="00EB2D56">
        <w:rPr>
          <w:rFonts w:ascii="Arial" w:hAnsi="Arial" w:cs="Arial"/>
          <w:sz w:val="24"/>
          <w:szCs w:val="24"/>
        </w:rPr>
        <w:t xml:space="preserve">            </w:t>
      </w:r>
      <w:r w:rsidR="0057441B" w:rsidRPr="000E7AFC">
        <w:rPr>
          <w:rFonts w:ascii="Arial" w:hAnsi="Arial" w:cs="Arial"/>
          <w:sz w:val="24"/>
          <w:szCs w:val="24"/>
        </w:rPr>
        <w:t xml:space="preserve">      </w:t>
      </w:r>
      <w:r w:rsidR="000E7AFC">
        <w:rPr>
          <w:rFonts w:ascii="Arial" w:hAnsi="Arial" w:cs="Arial"/>
          <w:sz w:val="24"/>
          <w:szCs w:val="24"/>
        </w:rPr>
        <w:tab/>
      </w:r>
      <w:r w:rsidR="00AF7E4D">
        <w:rPr>
          <w:rFonts w:ascii="Arial" w:hAnsi="Arial" w:cs="Arial"/>
          <w:sz w:val="24"/>
          <w:szCs w:val="24"/>
        </w:rPr>
        <w:t xml:space="preserve">                 </w:t>
      </w:r>
      <w:r w:rsidR="00C161DF" w:rsidRPr="000E7AFC">
        <w:rPr>
          <w:rFonts w:ascii="Arial" w:hAnsi="Arial" w:cs="Arial"/>
          <w:sz w:val="24"/>
          <w:szCs w:val="24"/>
        </w:rPr>
        <w:t>Datum</w:t>
      </w:r>
      <w:r w:rsidR="00EB2D56">
        <w:rPr>
          <w:rFonts w:ascii="Arial" w:hAnsi="Arial" w:cs="Arial"/>
          <w:sz w:val="24"/>
          <w:szCs w:val="24"/>
        </w:rPr>
        <w:t>:</w:t>
      </w:r>
      <w:r w:rsidR="00296815">
        <w:rPr>
          <w:rFonts w:ascii="Arial" w:hAnsi="Arial" w:cs="Arial"/>
          <w:sz w:val="24"/>
          <w:szCs w:val="24"/>
        </w:rPr>
        <w:t xml:space="preserve"> </w:t>
      </w:r>
      <w:r w:rsidR="006D50BA">
        <w:rPr>
          <w:rFonts w:ascii="Arial" w:hAnsi="Arial" w:cs="Arial"/>
          <w:sz w:val="24"/>
          <w:szCs w:val="24"/>
        </w:rPr>
        <w:t xml:space="preserve"> maart 2017</w:t>
      </w:r>
    </w:p>
    <w:p w:rsidR="00265116" w:rsidRDefault="00265116" w:rsidP="00956381">
      <w:pPr>
        <w:pStyle w:val="Geenafstand"/>
        <w:rPr>
          <w:rFonts w:ascii="Arial" w:hAnsi="Arial" w:cs="Arial"/>
          <w:i w:val="0"/>
          <w:sz w:val="22"/>
          <w:szCs w:val="22"/>
        </w:rPr>
      </w:pPr>
    </w:p>
    <w:p w:rsidR="00092C61" w:rsidRDefault="00092C61" w:rsidP="00956381">
      <w:pPr>
        <w:pStyle w:val="Geenafstand"/>
        <w:rPr>
          <w:rFonts w:ascii="Arial" w:hAnsi="Arial" w:cs="Arial"/>
          <w:i w:val="0"/>
          <w:sz w:val="24"/>
          <w:szCs w:val="24"/>
        </w:rPr>
      </w:pPr>
      <w:r w:rsidRPr="00382333">
        <w:rPr>
          <w:rFonts w:ascii="Arial" w:hAnsi="Arial" w:cs="Arial"/>
          <w:i w:val="0"/>
          <w:sz w:val="24"/>
          <w:szCs w:val="24"/>
        </w:rPr>
        <w:t>Gemeente van Ameide en Tienhoven,</w:t>
      </w:r>
    </w:p>
    <w:p w:rsidR="00495228" w:rsidRPr="00382333" w:rsidRDefault="00495228" w:rsidP="00956381">
      <w:pPr>
        <w:pStyle w:val="Geenafstand"/>
        <w:rPr>
          <w:rFonts w:ascii="Arial" w:hAnsi="Arial" w:cs="Arial"/>
          <w:i w:val="0"/>
          <w:sz w:val="24"/>
          <w:szCs w:val="24"/>
        </w:rPr>
      </w:pPr>
    </w:p>
    <w:p w:rsidR="00F85F1D" w:rsidRPr="0005394B" w:rsidRDefault="00167A84" w:rsidP="0005394B">
      <w:pPr>
        <w:pStyle w:val="Geenafstand"/>
        <w:rPr>
          <w:rFonts w:ascii="Arial" w:hAnsi="Arial" w:cs="Arial"/>
          <w:b/>
          <w:i w:val="0"/>
          <w:sz w:val="24"/>
          <w:szCs w:val="24"/>
        </w:rPr>
      </w:pPr>
      <w:r w:rsidRPr="001612C6">
        <w:rPr>
          <w:rFonts w:ascii="Arial" w:hAnsi="Arial" w:cs="Arial"/>
          <w:i w:val="0"/>
          <w:sz w:val="24"/>
          <w:szCs w:val="24"/>
        </w:rPr>
        <w:t>Voor u ligt de 1</w:t>
      </w:r>
      <w:r>
        <w:rPr>
          <w:rFonts w:ascii="Arial" w:hAnsi="Arial" w:cs="Arial"/>
          <w:i w:val="0"/>
          <w:sz w:val="24"/>
          <w:szCs w:val="24"/>
        </w:rPr>
        <w:t>2</w:t>
      </w:r>
      <w:r w:rsidR="00A47FB5">
        <w:rPr>
          <w:rFonts w:ascii="Arial" w:hAnsi="Arial" w:cs="Arial"/>
          <w:i w:val="0"/>
          <w:sz w:val="24"/>
          <w:szCs w:val="24"/>
        </w:rPr>
        <w:t xml:space="preserve">e nieuwsbrief van de </w:t>
      </w:r>
      <w:r w:rsidRPr="001612C6">
        <w:rPr>
          <w:rFonts w:ascii="Arial" w:hAnsi="Arial" w:cs="Arial"/>
          <w:i w:val="0"/>
          <w:sz w:val="24"/>
          <w:szCs w:val="24"/>
        </w:rPr>
        <w:t>werkgroep ‘</w:t>
      </w:r>
      <w:proofErr w:type="spellStart"/>
      <w:r w:rsidRPr="001612C6">
        <w:rPr>
          <w:rFonts w:ascii="Arial" w:hAnsi="Arial" w:cs="Arial"/>
          <w:i w:val="0"/>
          <w:sz w:val="24"/>
          <w:szCs w:val="24"/>
        </w:rPr>
        <w:t>Cofratiam</w:t>
      </w:r>
      <w:proofErr w:type="spellEnd"/>
      <w:r w:rsidRPr="001612C6">
        <w:rPr>
          <w:rFonts w:ascii="Arial" w:hAnsi="Arial" w:cs="Arial"/>
          <w:i w:val="0"/>
          <w:sz w:val="24"/>
          <w:szCs w:val="24"/>
        </w:rPr>
        <w:t xml:space="preserve">’. In deze nieuwsbrief </w:t>
      </w:r>
      <w:r w:rsidR="00A14D66">
        <w:rPr>
          <w:rFonts w:ascii="Arial" w:hAnsi="Arial" w:cs="Arial"/>
          <w:i w:val="0"/>
          <w:sz w:val="24"/>
          <w:szCs w:val="24"/>
        </w:rPr>
        <w:t>kunt u lezen over</w:t>
      </w:r>
      <w:r>
        <w:rPr>
          <w:rFonts w:ascii="Arial" w:hAnsi="Arial" w:cs="Arial"/>
          <w:i w:val="0"/>
          <w:sz w:val="24"/>
          <w:szCs w:val="24"/>
        </w:rPr>
        <w:t xml:space="preserve"> de voedselactie</w:t>
      </w:r>
      <w:r w:rsidR="0005394B">
        <w:rPr>
          <w:rFonts w:ascii="Arial" w:hAnsi="Arial" w:cs="Arial"/>
          <w:i w:val="0"/>
          <w:sz w:val="24"/>
          <w:szCs w:val="24"/>
        </w:rPr>
        <w:t xml:space="preserve"> die gehouden is</w:t>
      </w:r>
      <w:r>
        <w:rPr>
          <w:rFonts w:ascii="Arial" w:hAnsi="Arial" w:cs="Arial"/>
          <w:i w:val="0"/>
          <w:sz w:val="24"/>
          <w:szCs w:val="24"/>
        </w:rPr>
        <w:t xml:space="preserve"> in december, de geboorte van David,</w:t>
      </w:r>
      <w:r w:rsidR="00A14D66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 xml:space="preserve">de Bijbelschool, het jeugdwerk en de collecte en kaartenactie van </w:t>
      </w:r>
      <w:r w:rsidR="0005394B">
        <w:rPr>
          <w:rFonts w:ascii="Arial" w:hAnsi="Arial" w:cs="Arial"/>
          <w:i w:val="0"/>
          <w:sz w:val="24"/>
          <w:szCs w:val="24"/>
        </w:rPr>
        <w:t>aan</w:t>
      </w:r>
      <w:r>
        <w:rPr>
          <w:rFonts w:ascii="Arial" w:hAnsi="Arial" w:cs="Arial"/>
          <w:i w:val="0"/>
          <w:sz w:val="24"/>
          <w:szCs w:val="24"/>
        </w:rPr>
        <w:t>komende zondag.</w:t>
      </w:r>
    </w:p>
    <w:p w:rsidR="00A712C3" w:rsidRDefault="0005394B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0E012773" wp14:editId="5D531BE6">
            <wp:simplePos x="0" y="0"/>
            <wp:positionH relativeFrom="column">
              <wp:posOffset>3524250</wp:posOffset>
            </wp:positionH>
            <wp:positionV relativeFrom="paragraph">
              <wp:posOffset>100330</wp:posOffset>
            </wp:positionV>
            <wp:extent cx="2571750" cy="1762125"/>
            <wp:effectExtent l="57150" t="57150" r="114300" b="123825"/>
            <wp:wrapSquare wrapText="bothSides"/>
            <wp:docPr id="8" name="Afbeelding 8" descr="C:\Users\Addy  Versluis\AppData\Local\Microsoft\Windows\INetCache\Content.Word\IMG_20161219_1738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:\Users\Addy  Versluis\AppData\Local\Microsoft\Windows\INetCache\Content.Word\IMG_20161219_1738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3CF" w:rsidRDefault="006E33CF" w:rsidP="006E33CF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Voedselactie </w:t>
      </w:r>
      <w:r w:rsidR="0005394B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in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december</w:t>
      </w:r>
    </w:p>
    <w:p w:rsidR="0005394B" w:rsidRDefault="006E33CF" w:rsidP="006E33CF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 december 2016 zijn er in Copăceni weer voedselpakketten uitgedeeld aan ongeveer 90 gezinnen. Veel mensen hebben geen werk en </w:t>
      </w:r>
      <w:r w:rsidR="0005394B">
        <w:rPr>
          <w:rFonts w:ascii="Arial" w:eastAsia="Times New Roman" w:hAnsi="Arial" w:cs="Arial"/>
          <w:sz w:val="24"/>
          <w:szCs w:val="24"/>
          <w:lang w:eastAsia="nl-NL"/>
        </w:rPr>
        <w:t xml:space="preserve">hebben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daardoor nauwelijks geld om </w:t>
      </w:r>
      <w:r w:rsidR="00330668">
        <w:rPr>
          <w:rFonts w:ascii="Arial" w:eastAsia="Times New Roman" w:hAnsi="Arial" w:cs="Arial"/>
          <w:sz w:val="24"/>
          <w:szCs w:val="24"/>
          <w:lang w:eastAsia="nl-NL"/>
        </w:rPr>
        <w:t xml:space="preserve">voldoende </w:t>
      </w:r>
      <w:r>
        <w:rPr>
          <w:rFonts w:ascii="Arial" w:eastAsia="Times New Roman" w:hAnsi="Arial" w:cs="Arial"/>
          <w:sz w:val="24"/>
          <w:szCs w:val="24"/>
          <w:lang w:eastAsia="nl-NL"/>
        </w:rPr>
        <w:t>levensmiddelen te kopen.</w:t>
      </w:r>
      <w:r w:rsidR="0005394B">
        <w:rPr>
          <w:rFonts w:ascii="Arial" w:eastAsia="Times New Roman" w:hAnsi="Arial" w:cs="Arial"/>
          <w:sz w:val="24"/>
          <w:szCs w:val="24"/>
          <w:lang w:eastAsia="nl-NL"/>
        </w:rPr>
        <w:t xml:space="preserve"> Op deze manier wordt ondersteuning geboden aan deze mensen en   </w:t>
      </w:r>
    </w:p>
    <w:p w:rsidR="006E33CF" w:rsidRPr="0005394B" w:rsidRDefault="00684015" w:rsidP="006E33CF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een extraatje gegeven. </w:t>
      </w:r>
    </w:p>
    <w:p w:rsidR="006E33CF" w:rsidRDefault="006E33CF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712C3" w:rsidRDefault="0005394B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32F66E2" wp14:editId="5C8ABF1F">
            <wp:simplePos x="0" y="0"/>
            <wp:positionH relativeFrom="column">
              <wp:posOffset>323850</wp:posOffset>
            </wp:positionH>
            <wp:positionV relativeFrom="paragraph">
              <wp:posOffset>62230</wp:posOffset>
            </wp:positionV>
            <wp:extent cx="2524125" cy="1790700"/>
            <wp:effectExtent l="57150" t="57150" r="123825" b="114300"/>
            <wp:wrapSquare wrapText="bothSides"/>
            <wp:docPr id="9" name="Afbeelding 9" descr="C:\Users\Addy  Versluis\AppData\Local\Microsoft\Windows\INetCache\Content.Word\IMG_20161220_130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C:\Users\Addy  Versluis\AppData\Local\Microsoft\Windows\INetCache\Content.Word\IMG_20161220_130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90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C3" w:rsidRDefault="00A712C3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712C3" w:rsidRDefault="00A712C3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712C3" w:rsidRDefault="00A712C3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712C3" w:rsidRDefault="00A712C3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577D60" w:rsidRDefault="00577D60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F7E4D" w:rsidRDefault="00AA6081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 w:rsidRPr="00382333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14647007" wp14:editId="6C2A6A3F">
            <wp:simplePos x="0" y="0"/>
            <wp:positionH relativeFrom="column">
              <wp:posOffset>4420235</wp:posOffset>
            </wp:positionH>
            <wp:positionV relativeFrom="paragraph">
              <wp:posOffset>85725</wp:posOffset>
            </wp:positionV>
            <wp:extent cx="2409825" cy="1982470"/>
            <wp:effectExtent l="61278" t="53022" r="108902" b="108903"/>
            <wp:wrapSquare wrapText="bothSides"/>
            <wp:docPr id="2" name="Afbeelding 2" descr="C:\Users\Addy  Versluis\AppData\Local\Microsoft\Windows\INetCache\Content.Word\IMG-201702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y  Versluis\AppData\Local\Microsoft\Windows\INetCache\Content.Word\IMG-20170225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9825" cy="19824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4D" w:rsidRDefault="00AF7E4D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684015" w:rsidRPr="00382333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382333" w:rsidRPr="00A712C3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De g</w:t>
      </w:r>
      <w:r w:rsidR="0005394B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eboorte van </w:t>
      </w:r>
      <w:r w:rsidR="00A712C3">
        <w:rPr>
          <w:rFonts w:ascii="Arial" w:eastAsia="Times New Roman" w:hAnsi="Arial" w:cs="Arial"/>
          <w:b/>
          <w:sz w:val="24"/>
          <w:szCs w:val="24"/>
          <w:lang w:eastAsia="nl-NL"/>
        </w:rPr>
        <w:t>David</w:t>
      </w:r>
    </w:p>
    <w:p w:rsidR="00684015" w:rsidRDefault="0032074C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sz w:val="24"/>
          <w:szCs w:val="24"/>
          <w:lang w:eastAsia="nl-NL"/>
        </w:rPr>
        <w:t>Op 25 fe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bruari hebben Rut en </w:t>
      </w:r>
      <w:proofErr w:type="spellStart"/>
      <w:r w:rsidR="00684015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 een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>zoon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, genoemd </w:t>
      </w:r>
      <w:r w:rsidR="008F489D" w:rsidRPr="00382333">
        <w:rPr>
          <w:rFonts w:ascii="Arial" w:eastAsia="Times New Roman" w:hAnsi="Arial" w:cs="Arial"/>
          <w:sz w:val="24"/>
          <w:szCs w:val="24"/>
          <w:lang w:eastAsia="nl-NL"/>
        </w:rPr>
        <w:t>David ontvangen uit Gods hand.</w:t>
      </w:r>
      <w:r w:rsidR="00A14D6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Bij de geboorte woog David </w:t>
      </w:r>
      <w:r w:rsidR="005B3A56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8 pond 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en hij is </w:t>
      </w:r>
      <w:r w:rsidR="00052C55" w:rsidRPr="00382333">
        <w:rPr>
          <w:rFonts w:ascii="Arial" w:eastAsia="Times New Roman" w:hAnsi="Arial" w:cs="Arial"/>
          <w:sz w:val="24"/>
          <w:szCs w:val="24"/>
          <w:lang w:eastAsia="nl-NL"/>
        </w:rPr>
        <w:t>56 cm lang.</w:t>
      </w:r>
      <w:r w:rsidR="006A63A1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David eet en slaapt goed, aldus zijn ouders. Als u/jij </w:t>
      </w:r>
      <w:proofErr w:type="spellStart"/>
      <w:r w:rsidR="00684015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 en Rut wilt feliciteren met de geboorte van hun zoon kunt u hen een kaartje sturen. Onderstaand het adres:</w:t>
      </w: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A14D66" w:rsidRPr="00684015" w:rsidRDefault="00172E09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Fam. </w:t>
      </w:r>
      <w:proofErr w:type="spellStart"/>
      <w:r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>Guguianu</w:t>
      </w:r>
      <w:proofErr w:type="spellEnd"/>
      <w:r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, </w:t>
      </w:r>
    </w:p>
    <w:p w:rsidR="00A14D66" w:rsidRPr="00684015" w:rsidRDefault="00AA6081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160655</wp:posOffset>
            </wp:positionV>
            <wp:extent cx="2781300" cy="1981200"/>
            <wp:effectExtent l="57150" t="57150" r="114300" b="114300"/>
            <wp:wrapSquare wrapText="bothSides"/>
            <wp:docPr id="4" name="Afbeelding 4" descr="C:\Users\Jan Lakerveld\AppData\Local\Microsoft\Windows\INetCache\Content.Word\IMG-20170312-WA0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Lakerveld\AppData\Local\Microsoft\Windows\INetCache\Content.Word\IMG-20170312-WA0001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>Sat</w:t>
      </w:r>
      <w:proofErr w:type="spellEnd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</w:t>
      </w:r>
      <w:proofErr w:type="spellStart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>Copăceni</w:t>
      </w:r>
      <w:proofErr w:type="spellEnd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</w:t>
      </w:r>
      <w:proofErr w:type="spellStart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>nr</w:t>
      </w:r>
      <w:proofErr w:type="spellEnd"/>
      <w:r w:rsidR="00172E09"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8, </w:t>
      </w:r>
    </w:p>
    <w:p w:rsidR="00684015" w:rsidRPr="008C0F95" w:rsidRDefault="00172E09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i/>
          <w:sz w:val="24"/>
          <w:szCs w:val="24"/>
          <w:lang w:eastAsia="nl-NL"/>
        </w:rPr>
      </w:pPr>
      <w:proofErr w:type="spellStart"/>
      <w:r w:rsidRPr="00684015">
        <w:rPr>
          <w:rFonts w:ascii="Arial" w:eastAsia="Times New Roman" w:hAnsi="Arial" w:cs="Arial"/>
          <w:i/>
          <w:sz w:val="24"/>
          <w:szCs w:val="24"/>
          <w:lang w:eastAsia="nl-NL"/>
        </w:rPr>
        <w:t>C</w:t>
      </w:r>
      <w:r w:rsidRPr="008C0F95">
        <w:rPr>
          <w:rFonts w:ascii="Arial" w:eastAsia="Times New Roman" w:hAnsi="Arial" w:cs="Arial"/>
          <w:i/>
          <w:sz w:val="24"/>
          <w:szCs w:val="24"/>
          <w:lang w:eastAsia="nl-NL"/>
        </w:rPr>
        <w:t>opăceni</w:t>
      </w:r>
      <w:proofErr w:type="spellEnd"/>
      <w:r w:rsidRPr="008C0F9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247105, Romania. </w:t>
      </w:r>
    </w:p>
    <w:p w:rsidR="00684015" w:rsidRPr="008C0F9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 w:rsidRPr="00684015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172E09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Denkt u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er wel aan </w:t>
      </w:r>
      <w:r w:rsidR="00172E09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om een </w:t>
      </w:r>
      <w:r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="00172E09" w:rsidRPr="00382333">
        <w:rPr>
          <w:rFonts w:ascii="Arial" w:eastAsia="Times New Roman" w:hAnsi="Arial" w:cs="Arial"/>
          <w:sz w:val="24"/>
          <w:szCs w:val="24"/>
          <w:lang w:eastAsia="nl-NL"/>
        </w:rPr>
        <w:t>speciale</w:t>
      </w:r>
      <w:r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="00172E09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postzegel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op de kaart te plakken</w:t>
      </w:r>
      <w:r w:rsidR="00172E09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voor het verzenden van </w:t>
      </w:r>
      <w:r w:rsidR="00EB5A56" w:rsidRPr="00382333">
        <w:rPr>
          <w:rFonts w:ascii="Arial" w:eastAsia="Times New Roman" w:hAnsi="Arial" w:cs="Arial"/>
          <w:sz w:val="24"/>
          <w:szCs w:val="24"/>
          <w:lang w:eastAsia="nl-NL"/>
        </w:rPr>
        <w:t>post naar het buitenland?</w:t>
      </w:r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684015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A14D66" w:rsidRDefault="0068401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Daarnaast heeft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A14D6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F3977">
        <w:rPr>
          <w:rFonts w:ascii="Arial" w:eastAsia="Times New Roman" w:hAnsi="Arial" w:cs="Arial"/>
          <w:sz w:val="24"/>
          <w:szCs w:val="24"/>
          <w:lang w:eastAsia="nl-NL"/>
        </w:rPr>
        <w:t xml:space="preserve">begin maart </w:t>
      </w:r>
      <w:r w:rsidR="00A14D66">
        <w:rPr>
          <w:rFonts w:ascii="Arial" w:eastAsia="Times New Roman" w:hAnsi="Arial" w:cs="Arial"/>
          <w:sz w:val="24"/>
          <w:szCs w:val="24"/>
          <w:lang w:eastAsia="nl-NL"/>
        </w:rPr>
        <w:t xml:space="preserve">enkele dagen in het ziekenhuis gelegen </w:t>
      </w:r>
      <w:r w:rsidR="003440C7">
        <w:rPr>
          <w:rFonts w:ascii="Arial" w:eastAsia="Times New Roman" w:hAnsi="Arial" w:cs="Arial"/>
          <w:sz w:val="24"/>
          <w:szCs w:val="24"/>
          <w:lang w:eastAsia="nl-NL"/>
        </w:rPr>
        <w:t>vanwege</w:t>
      </w:r>
      <w:r w:rsidR="00A14D66">
        <w:rPr>
          <w:rFonts w:ascii="Arial" w:eastAsia="Times New Roman" w:hAnsi="Arial" w:cs="Arial"/>
          <w:sz w:val="24"/>
          <w:szCs w:val="24"/>
          <w:lang w:eastAsia="nl-NL"/>
        </w:rPr>
        <w:t xml:space="preserve"> een slokdarminfectie.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Inmiddels is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weer thuis maar er volgen nog nadere onderzoeken. </w:t>
      </w:r>
    </w:p>
    <w:p w:rsidR="00F41F3C" w:rsidRDefault="00F41F3C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p w:rsidR="0005394B" w:rsidRDefault="0005394B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p w:rsidR="0005394B" w:rsidRDefault="0005394B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p w:rsidR="00AF7E4D" w:rsidRDefault="00AF7E4D" w:rsidP="006A4D23">
      <w:pPr>
        <w:pStyle w:val="Tekstzonderopmaak"/>
        <w:tabs>
          <w:tab w:val="left" w:pos="4886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p w:rsidR="00AF7E4D" w:rsidRDefault="00AF7E4D" w:rsidP="006A4D23">
      <w:pPr>
        <w:pStyle w:val="Tekstzonderopmaak"/>
        <w:tabs>
          <w:tab w:val="left" w:pos="4886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p w:rsidR="006A4D23" w:rsidRDefault="006A4D23" w:rsidP="006A4D23">
      <w:pPr>
        <w:pStyle w:val="Kop2"/>
        <w:pBdr>
          <w:right w:val="single" w:sz="4" w:space="6" w:color="C0504D" w:themeColor="accent2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Nieuwsbrief 12 ‘werkgroep ‘</w:t>
      </w:r>
      <w:proofErr w:type="spellStart"/>
      <w:r>
        <w:rPr>
          <w:rFonts w:ascii="Arial" w:hAnsi="Arial" w:cs="Arial"/>
          <w:sz w:val="24"/>
          <w:szCs w:val="24"/>
        </w:rPr>
        <w:t>Cofratiam</w:t>
      </w:r>
      <w:proofErr w:type="spellEnd"/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7E4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Datum: maart 2017</w:t>
      </w:r>
    </w:p>
    <w:p w:rsidR="006A4D23" w:rsidRDefault="006A4D23" w:rsidP="00673A13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673A13" w:rsidRPr="00382333" w:rsidRDefault="00673A13" w:rsidP="00673A13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Bijbelschool en </w:t>
      </w:r>
      <w:proofErr w:type="spellStart"/>
      <w:r w:rsidRPr="00382333">
        <w:rPr>
          <w:rFonts w:ascii="Arial" w:eastAsia="Times New Roman" w:hAnsi="Arial" w:cs="Arial"/>
          <w:b/>
          <w:sz w:val="24"/>
          <w:szCs w:val="24"/>
          <w:lang w:eastAsia="nl-NL"/>
        </w:rPr>
        <w:t>Costel</w:t>
      </w:r>
      <w:proofErr w:type="spellEnd"/>
    </w:p>
    <w:p w:rsidR="00673A13" w:rsidRPr="00382333" w:rsidRDefault="00673A13" w:rsidP="00673A13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382333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en Rut bezoek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 ook dit schooljaar één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keer per maand een Bijbelschool. 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>Florin heeft een diploma van deze opleiding nodig om officieel als pastor te kunnen worden benoemd. Ze krijgen o.a. les in: hoe or</w:t>
      </w:r>
      <w:r w:rsidR="00A47FB5">
        <w:rPr>
          <w:rFonts w:ascii="Arial" w:eastAsia="Times New Roman" w:hAnsi="Arial" w:cs="Arial"/>
          <w:sz w:val="24"/>
          <w:szCs w:val="24"/>
          <w:lang w:eastAsia="nl-NL"/>
        </w:rPr>
        <w:t xml:space="preserve">ganiseer je een gemeente, 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hoe verzorg </w:t>
      </w:r>
      <w:r w:rsidR="00DA1D19">
        <w:rPr>
          <w:rFonts w:ascii="Arial" w:eastAsia="Times New Roman" w:hAnsi="Arial" w:cs="Arial"/>
          <w:sz w:val="24"/>
          <w:szCs w:val="24"/>
          <w:lang w:eastAsia="nl-NL"/>
        </w:rPr>
        <w:t>je</w:t>
      </w:r>
      <w:r w:rsidR="00684015">
        <w:rPr>
          <w:rFonts w:ascii="Arial" w:eastAsia="Times New Roman" w:hAnsi="Arial" w:cs="Arial"/>
          <w:sz w:val="24"/>
          <w:szCs w:val="24"/>
          <w:lang w:eastAsia="nl-NL"/>
        </w:rPr>
        <w:t xml:space="preserve"> een Bijbelstudie voor</w:t>
      </w:r>
      <w:r w:rsidR="00DA1D19">
        <w:rPr>
          <w:rFonts w:ascii="Arial" w:eastAsia="Times New Roman" w:hAnsi="Arial" w:cs="Arial"/>
          <w:sz w:val="24"/>
          <w:szCs w:val="24"/>
          <w:lang w:eastAsia="nl-NL"/>
        </w:rPr>
        <w:t xml:space="preserve"> een groep en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 xml:space="preserve"> achtergrondinformatie bij de Bijbelboeken.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Vanaf oktober gaat ook Costel met hen mee. Costel helpt Florin steeds meer in 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>de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gemeente en daarom is het belangrijk dat hij ook meer leert over de Bijbel en 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>gemeentewerk. We hebb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 xml:space="preserve">en voor hem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de kosten 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>voor het behalen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van een rijbewijs betaald.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>Doordat veel gemeenteleden te ver van de kerk vandaan wonen, haalt Florin hen op en brengt ze weer thuis. Hij rijdt daardoor soms w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el 170 km per zondag. Als </w:t>
      </w:r>
      <w:proofErr w:type="spellStart"/>
      <w:r w:rsidR="00CC2F52">
        <w:rPr>
          <w:rFonts w:ascii="Arial" w:eastAsia="Times New Roman" w:hAnsi="Arial" w:cs="Arial"/>
          <w:sz w:val="24"/>
          <w:szCs w:val="24"/>
          <w:lang w:eastAsia="nl-NL"/>
        </w:rPr>
        <w:t>Cos</w:t>
      </w:r>
      <w:r w:rsidR="00A47FB5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>el</w:t>
      </w:r>
      <w:proofErr w:type="spellEnd"/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zijn rijbewijs heeft gehaald kan hij dit voor een gedeelte overnemen van </w:t>
      </w:r>
      <w:proofErr w:type="spellStart"/>
      <w:r w:rsidR="00CC2F52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en kan </w:t>
      </w:r>
      <w:proofErr w:type="spellStart"/>
      <w:r w:rsidR="00CC2F52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deze tijd aan andere werkzaamheden besteden.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AF7E4D" w:rsidRDefault="00CC2F5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82333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 wp14:anchorId="5A6CBB0A" wp14:editId="18505DC1">
            <wp:simplePos x="0" y="0"/>
            <wp:positionH relativeFrom="column">
              <wp:posOffset>3723640</wp:posOffset>
            </wp:positionH>
            <wp:positionV relativeFrom="paragraph">
              <wp:posOffset>104140</wp:posOffset>
            </wp:positionV>
            <wp:extent cx="2872800" cy="2156400"/>
            <wp:effectExtent l="57150" t="57150" r="118110" b="111125"/>
            <wp:wrapSquare wrapText="bothSides"/>
            <wp:docPr id="12" name="Afbeelding 12" descr="C:\Users\Addy  Versluis\AppData\Local\Microsoft\Windows\INetCache\Content.Word\IMG-201702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dy  Versluis\AppData\Local\Microsoft\Windows\INetCache\Content.Word\IMG-20170220-WA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1564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5B3" w:rsidRPr="00382333" w:rsidRDefault="00A574A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b/>
          <w:sz w:val="24"/>
          <w:szCs w:val="24"/>
          <w:lang w:eastAsia="nl-NL"/>
        </w:rPr>
        <w:t>Jeugdwerk</w:t>
      </w:r>
    </w:p>
    <w:p w:rsidR="00995000" w:rsidRPr="00382333" w:rsidRDefault="00CC2F5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Iedere vrijdag worden er twee jeugdclubs gehouden. Allereerst voor de jongere kinderen en </w:t>
      </w:r>
      <w:r w:rsidR="00A574A5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daarna voor de tieners. </w:t>
      </w:r>
      <w:r>
        <w:rPr>
          <w:rFonts w:ascii="Arial" w:eastAsia="Times New Roman" w:hAnsi="Arial" w:cs="Arial"/>
          <w:sz w:val="24"/>
          <w:szCs w:val="24"/>
          <w:lang w:eastAsia="nl-NL"/>
        </w:rPr>
        <w:t>Per keer komen ongeveer vijftien</w:t>
      </w:r>
      <w:r w:rsidR="000F5C96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kinderen.</w:t>
      </w:r>
    </w:p>
    <w:p w:rsidR="00974E22" w:rsidRPr="00382333" w:rsidRDefault="00A574A5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Sinds kort 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>geeft Florin op zaterdagmiddag Engelse les en muziek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>les aan een aantal kind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>eren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uit de gemeente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De kinderen zijn </w:t>
      </w:r>
      <w:r w:rsidR="00A712C3">
        <w:rPr>
          <w:rFonts w:ascii="Arial" w:eastAsia="Times New Roman" w:hAnsi="Arial" w:cs="Arial"/>
          <w:sz w:val="24"/>
          <w:szCs w:val="24"/>
          <w:lang w:eastAsia="nl-NL"/>
        </w:rPr>
        <w:t>erg enthousiast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>. We hebben Florin geld gegeven om een aantal gitaren te kunnen kopen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om op deze manier </w:t>
      </w:r>
      <w:proofErr w:type="spellStart"/>
      <w:r w:rsidR="00CC2F52">
        <w:rPr>
          <w:rFonts w:ascii="Arial" w:eastAsia="Times New Roman" w:hAnsi="Arial" w:cs="Arial"/>
          <w:sz w:val="24"/>
          <w:szCs w:val="24"/>
          <w:lang w:eastAsia="nl-NL"/>
        </w:rPr>
        <w:t>Florin</w:t>
      </w:r>
      <w:proofErr w:type="spellEnd"/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de mogelijkheid te geven dit te kunnen uitbreiden en meer kinderen te kunnen bereiken. </w:t>
      </w:r>
      <w:r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     </w:t>
      </w:r>
    </w:p>
    <w:p w:rsidR="00F41F3C" w:rsidRDefault="00F41F3C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974E22" w:rsidRPr="00382333" w:rsidRDefault="00974E2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b/>
          <w:sz w:val="24"/>
          <w:szCs w:val="24"/>
          <w:lang w:eastAsia="nl-NL"/>
        </w:rPr>
        <w:t>Collecte</w:t>
      </w:r>
      <w:r w:rsidR="00E072C0" w:rsidRPr="0038233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en groet</w:t>
      </w:r>
    </w:p>
    <w:p w:rsidR="00E072C0" w:rsidRPr="00382333" w:rsidRDefault="00974E2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 w:rsidRPr="00382333">
        <w:rPr>
          <w:rFonts w:ascii="Arial" w:eastAsia="Times New Roman" w:hAnsi="Arial" w:cs="Arial"/>
          <w:sz w:val="24"/>
          <w:szCs w:val="24"/>
          <w:lang w:eastAsia="nl-NL"/>
        </w:rPr>
        <w:t>Komende zondag (</w:t>
      </w:r>
      <w:r w:rsidR="007F1A02" w:rsidRPr="00382333">
        <w:rPr>
          <w:rFonts w:ascii="Arial" w:eastAsia="Times New Roman" w:hAnsi="Arial" w:cs="Arial"/>
          <w:sz w:val="24"/>
          <w:szCs w:val="24"/>
          <w:lang w:eastAsia="nl-NL"/>
        </w:rPr>
        <w:t>26 maart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) zal de collecte bestemd zijn </w:t>
      </w:r>
      <w:r w:rsidR="007F1A02" w:rsidRPr="00382333">
        <w:rPr>
          <w:rFonts w:ascii="Arial" w:eastAsia="Times New Roman" w:hAnsi="Arial" w:cs="Arial"/>
          <w:sz w:val="24"/>
          <w:szCs w:val="24"/>
          <w:lang w:eastAsia="nl-NL"/>
        </w:rPr>
        <w:t>voor onze zustergemeente. We willen d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7F1A02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t geld graag gebruiken om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rond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>om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Pasen </w:t>
      </w:r>
      <w:r w:rsidR="007F1A02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voedselpakketten te kunnen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geven aan de allerarmsten 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mensen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in </w:t>
      </w:r>
      <w:proofErr w:type="spellStart"/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Copăceni</w:t>
      </w:r>
      <w:proofErr w:type="spellEnd"/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. De voedselvoorraden raken op en de</w:t>
      </w:r>
      <w:r w:rsidR="00CC2F52">
        <w:rPr>
          <w:rFonts w:ascii="Arial" w:eastAsia="Times New Roman" w:hAnsi="Arial" w:cs="Arial"/>
          <w:sz w:val="24"/>
          <w:szCs w:val="24"/>
          <w:lang w:eastAsia="nl-NL"/>
        </w:rPr>
        <w:t xml:space="preserve"> groentetuinen leveren nog geen/genoeg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voedsel op. Daarom kunnen veel mensen zo’n pakket goed gebruiken.</w:t>
      </w:r>
    </w:p>
    <w:p w:rsidR="00CC2F52" w:rsidRDefault="00CC2F5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</w:p>
    <w:p w:rsidR="00E072C0" w:rsidRDefault="00CC2F52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Daarnaast willen we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u</w:t>
      </w:r>
      <w:r>
        <w:rPr>
          <w:rFonts w:ascii="Arial" w:eastAsia="Times New Roman" w:hAnsi="Arial" w:cs="Arial"/>
          <w:sz w:val="24"/>
          <w:szCs w:val="24"/>
          <w:lang w:eastAsia="nl-NL"/>
        </w:rPr>
        <w:t>/</w:t>
      </w:r>
      <w:r w:rsidR="000F5C96" w:rsidRPr="00382333">
        <w:rPr>
          <w:rFonts w:ascii="Arial" w:eastAsia="Times New Roman" w:hAnsi="Arial" w:cs="Arial"/>
          <w:sz w:val="24"/>
          <w:szCs w:val="24"/>
          <w:lang w:eastAsia="nl-NL"/>
        </w:rPr>
        <w:t>jou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vragen om een (paas)groet te sturen naar de gemeenteleden in Copaceni. K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omende zondag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zal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bij de ingang weer een verzamelbak worden neergezet waar u</w:t>
      </w:r>
      <w:r>
        <w:rPr>
          <w:rFonts w:ascii="Arial" w:eastAsia="Times New Roman" w:hAnsi="Arial" w:cs="Arial"/>
          <w:sz w:val="24"/>
          <w:szCs w:val="24"/>
          <w:lang w:eastAsia="nl-NL"/>
        </w:rPr>
        <w:t>/jij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 uw kaarten </w:t>
      </w:r>
      <w:r w:rsidR="00B2565B">
        <w:rPr>
          <w:rFonts w:ascii="Arial" w:eastAsia="Times New Roman" w:hAnsi="Arial" w:cs="Arial"/>
          <w:sz w:val="24"/>
          <w:szCs w:val="24"/>
          <w:lang w:eastAsia="nl-NL"/>
        </w:rPr>
        <w:t xml:space="preserve">in </w:t>
      </w:r>
      <w:r w:rsidR="00E072C0" w:rsidRPr="00382333">
        <w:rPr>
          <w:rFonts w:ascii="Arial" w:eastAsia="Times New Roman" w:hAnsi="Arial" w:cs="Arial"/>
          <w:sz w:val="24"/>
          <w:szCs w:val="24"/>
          <w:lang w:eastAsia="nl-NL"/>
        </w:rPr>
        <w:t>kunt doen</w:t>
      </w:r>
      <w:r w:rsidR="00AF6A0C" w:rsidRPr="0038233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nl-NL"/>
        </w:rPr>
        <w:t>Onderstaand e</w:t>
      </w:r>
      <w:r w:rsidR="00AF6A0C" w:rsidRPr="00382333">
        <w:rPr>
          <w:rFonts w:ascii="Arial" w:eastAsia="Times New Roman" w:hAnsi="Arial" w:cs="Arial"/>
          <w:sz w:val="24"/>
          <w:szCs w:val="24"/>
          <w:lang w:eastAsia="nl-NL"/>
        </w:rPr>
        <w:t>nkele voorbeeldzinnen:</w:t>
      </w:r>
    </w:p>
    <w:p w:rsidR="00B2565B" w:rsidRPr="00CC2F52" w:rsidRDefault="00B2565B" w:rsidP="00065AD5">
      <w:pPr>
        <w:pStyle w:val="Tekstzonderopmaak"/>
        <w:tabs>
          <w:tab w:val="left" w:pos="4886"/>
        </w:tabs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:rsidR="00782EF0" w:rsidRPr="00782EF0" w:rsidRDefault="00782EF0" w:rsidP="00782EF0">
      <w:pPr>
        <w:pStyle w:val="Geenafstand"/>
        <w:rPr>
          <w:rFonts w:ascii="Arial" w:eastAsia="Times New Roman" w:hAnsi="Arial" w:cs="Arial"/>
          <w:sz w:val="24"/>
          <w:szCs w:val="24"/>
        </w:rPr>
      </w:pPr>
      <w:r w:rsidRPr="00CC2F52">
        <w:rPr>
          <w:rFonts w:ascii="Arial" w:eastAsia="Times New Roman" w:hAnsi="Arial" w:cs="Arial"/>
          <w:sz w:val="24"/>
          <w:szCs w:val="24"/>
          <w:u w:val="single"/>
        </w:rPr>
        <w:t>Paște fericit!</w:t>
      </w:r>
      <w:r w:rsidRPr="00CC2F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82EF0">
        <w:rPr>
          <w:rFonts w:ascii="Arial" w:eastAsia="Times New Roman" w:hAnsi="Arial" w:cs="Arial"/>
          <w:sz w:val="24"/>
          <w:szCs w:val="24"/>
        </w:rPr>
        <w:t>                                                     </w:t>
      </w:r>
      <w:r w:rsidR="003403CC" w:rsidRPr="00CC2F52">
        <w:rPr>
          <w:rFonts w:ascii="Arial" w:eastAsia="Times New Roman" w:hAnsi="Arial" w:cs="Arial"/>
          <w:i w:val="0"/>
          <w:sz w:val="24"/>
          <w:szCs w:val="24"/>
        </w:rPr>
        <w:t>Vrolijk Pasen</w:t>
      </w:r>
      <w:r w:rsidRPr="00CC2F52">
        <w:rPr>
          <w:rFonts w:ascii="Arial" w:eastAsia="Times New Roman" w:hAnsi="Arial" w:cs="Arial"/>
          <w:i w:val="0"/>
          <w:sz w:val="24"/>
          <w:szCs w:val="24"/>
        </w:rPr>
        <w:t>!</w:t>
      </w:r>
    </w:p>
    <w:p w:rsidR="00782EF0" w:rsidRPr="00782EF0" w:rsidRDefault="00782EF0" w:rsidP="00782EF0">
      <w:pPr>
        <w:pStyle w:val="Geenafstand"/>
        <w:rPr>
          <w:rFonts w:ascii="Arial" w:eastAsia="Times New Roman" w:hAnsi="Arial" w:cs="Arial"/>
          <w:sz w:val="24"/>
          <w:szCs w:val="24"/>
        </w:rPr>
      </w:pPr>
      <w:r w:rsidRPr="00CC2F52">
        <w:rPr>
          <w:rFonts w:ascii="Arial" w:eastAsia="Times New Roman" w:hAnsi="Arial" w:cs="Arial"/>
          <w:sz w:val="24"/>
          <w:szCs w:val="24"/>
          <w:u w:val="single"/>
        </w:rPr>
        <w:t>Dumnezeu să vă binecuvinteze!</w:t>
      </w:r>
      <w:r w:rsidRPr="00782EF0">
        <w:rPr>
          <w:rFonts w:ascii="Arial" w:eastAsia="Times New Roman" w:hAnsi="Arial" w:cs="Arial"/>
          <w:sz w:val="24"/>
          <w:szCs w:val="24"/>
        </w:rPr>
        <w:t xml:space="preserve">                   </w:t>
      </w:r>
      <w:r w:rsidR="003403CC">
        <w:rPr>
          <w:rFonts w:ascii="Arial" w:eastAsia="Times New Roman" w:hAnsi="Arial" w:cs="Arial"/>
          <w:sz w:val="24"/>
          <w:szCs w:val="24"/>
        </w:rPr>
        <w:t xml:space="preserve">  </w:t>
      </w:r>
      <w:r w:rsidRPr="00782EF0">
        <w:rPr>
          <w:rFonts w:ascii="Arial" w:eastAsia="Times New Roman" w:hAnsi="Arial" w:cs="Arial"/>
          <w:sz w:val="24"/>
          <w:szCs w:val="24"/>
        </w:rPr>
        <w:t> </w:t>
      </w:r>
      <w:r w:rsidR="003403CC" w:rsidRPr="00CC2F52">
        <w:rPr>
          <w:rFonts w:ascii="Arial" w:eastAsia="Times New Roman" w:hAnsi="Arial" w:cs="Arial"/>
          <w:i w:val="0"/>
          <w:sz w:val="24"/>
          <w:szCs w:val="24"/>
        </w:rPr>
        <w:t>God zegen</w:t>
      </w:r>
      <w:r w:rsidR="00B2565B" w:rsidRPr="00CC2F52">
        <w:rPr>
          <w:rFonts w:ascii="Arial" w:eastAsia="Times New Roman" w:hAnsi="Arial" w:cs="Arial"/>
          <w:i w:val="0"/>
          <w:sz w:val="24"/>
          <w:szCs w:val="24"/>
        </w:rPr>
        <w:t>e</w:t>
      </w:r>
      <w:r w:rsidR="003403CC" w:rsidRPr="00CC2F52">
        <w:rPr>
          <w:rFonts w:ascii="Arial" w:eastAsia="Times New Roman" w:hAnsi="Arial" w:cs="Arial"/>
          <w:i w:val="0"/>
          <w:sz w:val="24"/>
          <w:szCs w:val="24"/>
        </w:rPr>
        <w:t xml:space="preserve"> u</w:t>
      </w:r>
      <w:r w:rsidRPr="00CC2F52">
        <w:rPr>
          <w:rFonts w:ascii="Arial" w:eastAsia="Times New Roman" w:hAnsi="Arial" w:cs="Arial"/>
          <w:i w:val="0"/>
          <w:sz w:val="24"/>
          <w:szCs w:val="24"/>
        </w:rPr>
        <w:t>!</w:t>
      </w:r>
    </w:p>
    <w:p w:rsidR="00782EF0" w:rsidRPr="00782EF0" w:rsidRDefault="00782EF0" w:rsidP="00782EF0">
      <w:pPr>
        <w:pStyle w:val="Geenafstand"/>
        <w:rPr>
          <w:rFonts w:ascii="Arial" w:eastAsia="Times New Roman" w:hAnsi="Arial" w:cs="Arial"/>
          <w:sz w:val="24"/>
          <w:szCs w:val="24"/>
        </w:rPr>
      </w:pPr>
      <w:r w:rsidRPr="00CC2F52">
        <w:rPr>
          <w:rFonts w:ascii="Arial" w:eastAsia="Times New Roman" w:hAnsi="Arial" w:cs="Arial"/>
          <w:sz w:val="24"/>
          <w:szCs w:val="24"/>
          <w:u w:val="single"/>
        </w:rPr>
        <w:t>O primăvară frumoasă!</w:t>
      </w:r>
      <w:r w:rsidRPr="00782EF0">
        <w:rPr>
          <w:rFonts w:ascii="Arial" w:eastAsia="Times New Roman" w:hAnsi="Arial" w:cs="Arial"/>
          <w:sz w:val="24"/>
          <w:szCs w:val="24"/>
        </w:rPr>
        <w:t xml:space="preserve">                                    </w:t>
      </w:r>
      <w:r w:rsidR="003403CC" w:rsidRPr="00CC2F52">
        <w:rPr>
          <w:rFonts w:ascii="Arial" w:eastAsia="Times New Roman" w:hAnsi="Arial" w:cs="Arial"/>
          <w:i w:val="0"/>
          <w:sz w:val="24"/>
          <w:szCs w:val="24"/>
        </w:rPr>
        <w:t>Een mooi voorjaar</w:t>
      </w:r>
      <w:r w:rsidRPr="00CC2F52">
        <w:rPr>
          <w:rFonts w:ascii="Arial" w:eastAsia="Times New Roman" w:hAnsi="Arial" w:cs="Arial"/>
          <w:i w:val="0"/>
          <w:sz w:val="24"/>
          <w:szCs w:val="24"/>
        </w:rPr>
        <w:t>!</w:t>
      </w:r>
    </w:p>
    <w:p w:rsidR="00782EF0" w:rsidRPr="00CC2F52" w:rsidRDefault="00782EF0" w:rsidP="00782EF0">
      <w:pPr>
        <w:pStyle w:val="Geenafstand"/>
        <w:rPr>
          <w:rFonts w:ascii="Arial" w:eastAsia="Times New Roman" w:hAnsi="Arial" w:cs="Arial"/>
          <w:i w:val="0"/>
          <w:sz w:val="24"/>
          <w:szCs w:val="24"/>
        </w:rPr>
      </w:pPr>
      <w:proofErr w:type="spellStart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Hristos</w:t>
      </w:r>
      <w:proofErr w:type="spellEnd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a </w:t>
      </w:r>
      <w:proofErr w:type="spellStart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înviat</w:t>
      </w:r>
      <w:proofErr w:type="spellEnd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! </w:t>
      </w:r>
      <w:proofErr w:type="spellStart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Slavă</w:t>
      </w:r>
      <w:proofErr w:type="spellEnd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Lui</w:t>
      </w:r>
      <w:proofErr w:type="spellEnd"/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!</w:t>
      </w:r>
      <w:r w:rsidRPr="00AF7E4D">
        <w:rPr>
          <w:rFonts w:ascii="Arial" w:eastAsia="Times New Roman" w:hAnsi="Arial" w:cs="Arial"/>
          <w:sz w:val="24"/>
          <w:szCs w:val="24"/>
          <w:lang w:val="en-US"/>
        </w:rPr>
        <w:t xml:space="preserve">                               </w:t>
      </w:r>
      <w:r w:rsidR="003403CC" w:rsidRPr="00CC2F52">
        <w:rPr>
          <w:rFonts w:ascii="Arial" w:eastAsia="Times New Roman" w:hAnsi="Arial" w:cs="Arial"/>
          <w:i w:val="0"/>
          <w:sz w:val="24"/>
          <w:szCs w:val="24"/>
        </w:rPr>
        <w:t>Christus is opgestaan. Hem zij de glorie!</w:t>
      </w:r>
    </w:p>
    <w:p w:rsidR="00E7543E" w:rsidRPr="00E7543E" w:rsidRDefault="00E7543E" w:rsidP="00E7543E">
      <w:pPr>
        <w:pStyle w:val="Geenafstand"/>
        <w:rPr>
          <w:rFonts w:ascii="Arial" w:eastAsia="Times New Roman" w:hAnsi="Arial" w:cs="Arial"/>
          <w:sz w:val="24"/>
          <w:szCs w:val="24"/>
        </w:rPr>
      </w:pPr>
    </w:p>
    <w:p w:rsidR="00782EF0" w:rsidRPr="00CC2F52" w:rsidRDefault="00CC2F52" w:rsidP="00E7543E">
      <w:pPr>
        <w:pStyle w:val="Geenafstand"/>
        <w:rPr>
          <w:rFonts w:ascii="Arial" w:eastAsia="Times New Roman" w:hAnsi="Arial" w:cs="Arial"/>
          <w:sz w:val="24"/>
          <w:szCs w:val="24"/>
          <w:u w:val="single"/>
        </w:rPr>
      </w:pPr>
      <w:r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,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Pentruce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căutați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între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cei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morți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pe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Cel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ce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este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viu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>?</w:t>
      </w:r>
      <w:r w:rsidR="003403CC" w:rsidRPr="00CC2F5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r w:rsidR="00782EF0" w:rsidRPr="00CC2F52">
        <w:rPr>
          <w:rFonts w:ascii="Arial" w:eastAsia="Times New Roman" w:hAnsi="Arial" w:cs="Arial"/>
          <w:sz w:val="24"/>
          <w:szCs w:val="24"/>
          <w:u w:val="single"/>
        </w:rPr>
        <w:t xml:space="preserve">Nu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</w:rPr>
        <w:t>este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782EF0" w:rsidRPr="00CC2F52">
        <w:rPr>
          <w:rFonts w:ascii="Arial" w:eastAsia="Times New Roman" w:hAnsi="Arial" w:cs="Arial"/>
          <w:sz w:val="24"/>
          <w:szCs w:val="24"/>
          <w:u w:val="single"/>
        </w:rPr>
        <w:t>aici</w:t>
      </w:r>
      <w:proofErr w:type="spellEnd"/>
      <w:r w:rsidR="00782EF0" w:rsidRPr="00CC2F52">
        <w:rPr>
          <w:rFonts w:ascii="Arial" w:eastAsia="Times New Roman" w:hAnsi="Arial" w:cs="Arial"/>
          <w:sz w:val="24"/>
          <w:szCs w:val="24"/>
          <w:u w:val="single"/>
        </w:rPr>
        <w:t>, ci a înviat. " Luca 24:5-6</w:t>
      </w:r>
    </w:p>
    <w:p w:rsidR="00782EF0" w:rsidRPr="00E7543E" w:rsidRDefault="003403CC" w:rsidP="00E7543E">
      <w:pPr>
        <w:pStyle w:val="Geenafstand"/>
        <w:rPr>
          <w:rFonts w:ascii="Arial" w:eastAsia="Times New Roman" w:hAnsi="Arial" w:cs="Arial"/>
          <w:sz w:val="24"/>
          <w:szCs w:val="24"/>
        </w:rPr>
      </w:pPr>
      <w:r w:rsidRPr="00E7543E">
        <w:rPr>
          <w:rFonts w:ascii="Arial" w:eastAsia="Times New Roman" w:hAnsi="Arial" w:cs="Arial"/>
          <w:sz w:val="24"/>
          <w:szCs w:val="24"/>
        </w:rPr>
        <w:t>Waarom zoekt u de Levende bij de doden? Hij is hier niet, maar Hij is opgewekt. Lukas 24:5-6</w:t>
      </w:r>
    </w:p>
    <w:p w:rsidR="00E7543E" w:rsidRDefault="00E7543E" w:rsidP="00E7543E">
      <w:pPr>
        <w:pStyle w:val="Geenafstand"/>
        <w:rPr>
          <w:rFonts w:ascii="Arial" w:eastAsia="Times New Roman" w:hAnsi="Arial" w:cs="Arial"/>
          <w:sz w:val="24"/>
          <w:szCs w:val="24"/>
        </w:rPr>
      </w:pPr>
    </w:p>
    <w:p w:rsidR="009C5B6F" w:rsidRDefault="00782EF0" w:rsidP="00710EC7">
      <w:pPr>
        <w:pStyle w:val="Geenafstand"/>
        <w:rPr>
          <w:rFonts w:ascii="Arial" w:eastAsia="Times New Roman" w:hAnsi="Arial" w:cs="Arial"/>
          <w:sz w:val="24"/>
          <w:szCs w:val="24"/>
          <w:u w:val="single"/>
        </w:rPr>
      </w:pPr>
      <w:r w:rsidRPr="009C5B6F">
        <w:rPr>
          <w:rFonts w:ascii="Arial" w:eastAsia="Times New Roman" w:hAnsi="Arial" w:cs="Arial"/>
          <w:sz w:val="24"/>
          <w:szCs w:val="24"/>
          <w:u w:val="single"/>
        </w:rPr>
        <w:t xml:space="preserve">Isus i -a zis: ,,Eu sînt învierea și viața. Cine crede în Mine, chiar dacă ar fi murit, va trăi. Și oricine trăiește, și crede în Mine, nu va muri niciodată. </w:t>
      </w:r>
      <w:proofErr w:type="spellStart"/>
      <w:r w:rsidRPr="009C5B6F">
        <w:rPr>
          <w:rFonts w:ascii="Arial" w:eastAsia="Times New Roman" w:hAnsi="Arial" w:cs="Arial"/>
          <w:sz w:val="24"/>
          <w:szCs w:val="24"/>
          <w:u w:val="single"/>
        </w:rPr>
        <w:t>Ioan</w:t>
      </w:r>
      <w:proofErr w:type="spellEnd"/>
      <w:r w:rsidRPr="009C5B6F">
        <w:rPr>
          <w:rFonts w:ascii="Arial" w:eastAsia="Times New Roman" w:hAnsi="Arial" w:cs="Arial"/>
          <w:sz w:val="24"/>
          <w:szCs w:val="24"/>
          <w:u w:val="single"/>
        </w:rPr>
        <w:t xml:space="preserve"> 11:25-26</w:t>
      </w:r>
    </w:p>
    <w:p w:rsidR="00A14D66" w:rsidRPr="00145A43" w:rsidRDefault="00C43F63" w:rsidP="00710EC7">
      <w:pPr>
        <w:pStyle w:val="Geenafstand"/>
        <w:rPr>
          <w:rStyle w:val="Kop1Char"/>
          <w:rFonts w:ascii="Arial" w:eastAsia="Times New Roman" w:hAnsi="Arial" w:cs="Arial"/>
          <w:b w:val="0"/>
          <w:bCs w:val="0"/>
          <w:i/>
          <w:iCs/>
          <w:color w:val="auto"/>
          <w:sz w:val="24"/>
          <w:szCs w:val="24"/>
          <w:shd w:val="clear" w:color="auto" w:fill="auto"/>
        </w:rPr>
      </w:pPr>
      <w:r>
        <w:rPr>
          <w:rFonts w:ascii="Arial" w:eastAsia="Times New Roman" w:hAnsi="Arial" w:cs="Arial"/>
          <w:sz w:val="24"/>
          <w:szCs w:val="24"/>
        </w:rPr>
        <w:t xml:space="preserve">Jezus </w:t>
      </w:r>
      <w:r w:rsidR="00710EC7">
        <w:rPr>
          <w:rFonts w:ascii="Arial" w:eastAsia="Times New Roman" w:hAnsi="Arial" w:cs="Arial"/>
          <w:sz w:val="24"/>
          <w:szCs w:val="24"/>
        </w:rPr>
        <w:t>zei tegen haar: Ik ben de Opstanding en het Leven; wie in Mij gelooft, zal leven, ook al was hij gestorven, en ieder die leeft en in Mij gelooft, zal niet sterven in eeuwigheid. Johannes 11:25-26</w:t>
      </w:r>
      <w:bookmarkStart w:id="0" w:name="_GoBack"/>
      <w:bookmarkEnd w:id="0"/>
    </w:p>
    <w:sectPr w:rsidR="00A14D66" w:rsidRPr="00145A43" w:rsidSect="00C539E1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82" w:rsidRDefault="00666D82" w:rsidP="000E7AFC">
      <w:pPr>
        <w:spacing w:after="0" w:line="240" w:lineRule="auto"/>
      </w:pPr>
      <w:r>
        <w:separator/>
      </w:r>
    </w:p>
  </w:endnote>
  <w:endnote w:type="continuationSeparator" w:id="0">
    <w:p w:rsidR="00666D82" w:rsidRDefault="00666D82" w:rsidP="000E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Pr="006D3E6F" w:rsidRDefault="00C539E1" w:rsidP="00C539E1">
    <w:pPr>
      <w:pStyle w:val="Geenafstand"/>
      <w:jc w:val="center"/>
      <w:rPr>
        <w:rFonts w:ascii="Arial" w:hAnsi="Arial" w:cs="Arial"/>
        <w:i w:val="0"/>
        <w:sz w:val="24"/>
        <w:szCs w:val="24"/>
      </w:rPr>
    </w:pPr>
  </w:p>
  <w:p w:rsidR="00C539E1" w:rsidRPr="006D3E6F" w:rsidRDefault="00C539E1" w:rsidP="00C539E1">
    <w:pPr>
      <w:pStyle w:val="Geenafstand"/>
      <w:jc w:val="center"/>
      <w:rPr>
        <w:rFonts w:ascii="Arial" w:hAnsi="Arial" w:cs="Arial"/>
        <w:i w:val="0"/>
        <w:sz w:val="22"/>
        <w:szCs w:val="22"/>
      </w:rPr>
    </w:pPr>
    <w:r w:rsidRPr="006D3E6F">
      <w:rPr>
        <w:rFonts w:ascii="Arial" w:hAnsi="Arial" w:cs="Arial"/>
        <w:i w:val="0"/>
        <w:sz w:val="22"/>
        <w:szCs w:val="22"/>
      </w:rPr>
      <w:t xml:space="preserve">Secretariaat van de werkgroep: Addy Versluis, te bereiken via: </w:t>
    </w:r>
    <w:hyperlink r:id="rId1" w:history="1">
      <w:r w:rsidRPr="006D3E6F">
        <w:rPr>
          <w:rStyle w:val="Hyperlink"/>
          <w:rFonts w:ascii="Arial" w:hAnsi="Arial" w:cs="Arial"/>
          <w:i w:val="0"/>
          <w:sz w:val="22"/>
          <w:szCs w:val="22"/>
        </w:rPr>
        <w:t>addyversluis@gmail.com</w:t>
      </w:r>
    </w:hyperlink>
    <w:r w:rsidRPr="006D3E6F">
      <w:rPr>
        <w:rFonts w:ascii="Arial" w:hAnsi="Arial" w:cs="Arial"/>
        <w:i w:val="0"/>
        <w:sz w:val="22"/>
        <w:szCs w:val="22"/>
      </w:rPr>
      <w:t xml:space="preserve"> of 0183-602886 .</w:t>
    </w:r>
  </w:p>
  <w:p w:rsidR="00C539E1" w:rsidRPr="006D3E6F" w:rsidRDefault="00C539E1" w:rsidP="00C539E1">
    <w:pPr>
      <w:pStyle w:val="Geenafstand"/>
      <w:jc w:val="center"/>
      <w:rPr>
        <w:rStyle w:val="Kop1Char"/>
        <w:rFonts w:ascii="Arial" w:hAnsi="Arial" w:cs="Arial"/>
        <w:color w:val="222222"/>
        <w:sz w:val="22"/>
        <w:szCs w:val="22"/>
      </w:rPr>
    </w:pPr>
    <w:r w:rsidRPr="006D3E6F">
      <w:rPr>
        <w:rFonts w:ascii="Arial" w:hAnsi="Arial" w:cs="Arial"/>
        <w:i w:val="0"/>
        <w:sz w:val="22"/>
        <w:szCs w:val="22"/>
      </w:rPr>
      <w:t>Bankrekening van de werkgroep: NL73RABO0144064014</w:t>
    </w:r>
  </w:p>
  <w:p w:rsidR="00C539E1" w:rsidRDefault="00C539E1">
    <w:pPr>
      <w:pStyle w:val="Voettekst"/>
    </w:pPr>
  </w:p>
  <w:p w:rsidR="000E7AFC" w:rsidRDefault="000E7A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82" w:rsidRDefault="00666D82" w:rsidP="000E7AFC">
      <w:pPr>
        <w:spacing w:after="0" w:line="240" w:lineRule="auto"/>
      </w:pPr>
      <w:r>
        <w:separator/>
      </w:r>
    </w:p>
  </w:footnote>
  <w:footnote w:type="continuationSeparator" w:id="0">
    <w:p w:rsidR="00666D82" w:rsidRDefault="00666D82" w:rsidP="000E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878"/>
    <w:multiLevelType w:val="hybridMultilevel"/>
    <w:tmpl w:val="F67A5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121"/>
    <w:multiLevelType w:val="hybridMultilevel"/>
    <w:tmpl w:val="A746D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FC6"/>
    <w:multiLevelType w:val="hybridMultilevel"/>
    <w:tmpl w:val="6BB476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5BF"/>
    <w:multiLevelType w:val="hybridMultilevel"/>
    <w:tmpl w:val="8A30F0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8EF"/>
    <w:multiLevelType w:val="hybridMultilevel"/>
    <w:tmpl w:val="D2C2F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71B"/>
    <w:multiLevelType w:val="hybridMultilevel"/>
    <w:tmpl w:val="48AC835A"/>
    <w:lvl w:ilvl="0" w:tplc="CC56A9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5E6"/>
    <w:multiLevelType w:val="hybridMultilevel"/>
    <w:tmpl w:val="DA3A9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71FA"/>
    <w:multiLevelType w:val="hybridMultilevel"/>
    <w:tmpl w:val="AF701174"/>
    <w:lvl w:ilvl="0" w:tplc="3ABCA9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B095A"/>
    <w:multiLevelType w:val="hybridMultilevel"/>
    <w:tmpl w:val="383A69E4"/>
    <w:lvl w:ilvl="0" w:tplc="66F656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E5071"/>
    <w:multiLevelType w:val="hybridMultilevel"/>
    <w:tmpl w:val="8C6459E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71EE3"/>
    <w:multiLevelType w:val="hybridMultilevel"/>
    <w:tmpl w:val="87CE4E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D1EA6"/>
    <w:multiLevelType w:val="hybridMultilevel"/>
    <w:tmpl w:val="7A8A8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3FA6"/>
    <w:multiLevelType w:val="hybridMultilevel"/>
    <w:tmpl w:val="D6B8C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1C1"/>
    <w:multiLevelType w:val="hybridMultilevel"/>
    <w:tmpl w:val="6FF0C31C"/>
    <w:lvl w:ilvl="0" w:tplc="65CE17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61DBA"/>
    <w:multiLevelType w:val="hybridMultilevel"/>
    <w:tmpl w:val="65668D7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3BC4"/>
    <w:multiLevelType w:val="hybridMultilevel"/>
    <w:tmpl w:val="56C2A542"/>
    <w:lvl w:ilvl="0" w:tplc="EAC086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91C7F"/>
    <w:multiLevelType w:val="hybridMultilevel"/>
    <w:tmpl w:val="182C94E6"/>
    <w:lvl w:ilvl="0" w:tplc="81C6F8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F7D9A"/>
    <w:multiLevelType w:val="hybridMultilevel"/>
    <w:tmpl w:val="B74ED8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F"/>
    <w:rsid w:val="0000129C"/>
    <w:rsid w:val="00005125"/>
    <w:rsid w:val="00011F9B"/>
    <w:rsid w:val="000307CB"/>
    <w:rsid w:val="00031DBC"/>
    <w:rsid w:val="00045E61"/>
    <w:rsid w:val="00052C55"/>
    <w:rsid w:val="0005394B"/>
    <w:rsid w:val="00053FD8"/>
    <w:rsid w:val="00064312"/>
    <w:rsid w:val="0006438B"/>
    <w:rsid w:val="00065AD5"/>
    <w:rsid w:val="00067FCF"/>
    <w:rsid w:val="00086D7D"/>
    <w:rsid w:val="00092C61"/>
    <w:rsid w:val="00097168"/>
    <w:rsid w:val="000C1AE7"/>
    <w:rsid w:val="000C612C"/>
    <w:rsid w:val="000D036F"/>
    <w:rsid w:val="000D56D5"/>
    <w:rsid w:val="000D6B88"/>
    <w:rsid w:val="000E0052"/>
    <w:rsid w:val="000E1641"/>
    <w:rsid w:val="000E4DA1"/>
    <w:rsid w:val="000E517A"/>
    <w:rsid w:val="000E7AFC"/>
    <w:rsid w:val="000F0176"/>
    <w:rsid w:val="000F0FAD"/>
    <w:rsid w:val="000F1DE4"/>
    <w:rsid w:val="000F5C96"/>
    <w:rsid w:val="001111F1"/>
    <w:rsid w:val="00124FD7"/>
    <w:rsid w:val="00125180"/>
    <w:rsid w:val="001251B3"/>
    <w:rsid w:val="00131408"/>
    <w:rsid w:val="00131630"/>
    <w:rsid w:val="00137B21"/>
    <w:rsid w:val="00140733"/>
    <w:rsid w:val="001413C2"/>
    <w:rsid w:val="00141AFD"/>
    <w:rsid w:val="001435FD"/>
    <w:rsid w:val="00145A43"/>
    <w:rsid w:val="00166823"/>
    <w:rsid w:val="00167A84"/>
    <w:rsid w:val="00172E09"/>
    <w:rsid w:val="00176086"/>
    <w:rsid w:val="00176E59"/>
    <w:rsid w:val="001A27D0"/>
    <w:rsid w:val="001B2640"/>
    <w:rsid w:val="001C111A"/>
    <w:rsid w:val="001D14BB"/>
    <w:rsid w:val="001E25FC"/>
    <w:rsid w:val="001F2E47"/>
    <w:rsid w:val="001F5C77"/>
    <w:rsid w:val="00203774"/>
    <w:rsid w:val="00211ECA"/>
    <w:rsid w:val="00215197"/>
    <w:rsid w:val="002169FB"/>
    <w:rsid w:val="00222AA9"/>
    <w:rsid w:val="00230955"/>
    <w:rsid w:val="00231A71"/>
    <w:rsid w:val="00237F24"/>
    <w:rsid w:val="00242AA2"/>
    <w:rsid w:val="00244FDA"/>
    <w:rsid w:val="002532C5"/>
    <w:rsid w:val="002546FD"/>
    <w:rsid w:val="00265116"/>
    <w:rsid w:val="002723B7"/>
    <w:rsid w:val="00280C99"/>
    <w:rsid w:val="00287358"/>
    <w:rsid w:val="00290CDA"/>
    <w:rsid w:val="00296815"/>
    <w:rsid w:val="002C230B"/>
    <w:rsid w:val="0030499C"/>
    <w:rsid w:val="00312BCA"/>
    <w:rsid w:val="003176B0"/>
    <w:rsid w:val="0032074C"/>
    <w:rsid w:val="0032249F"/>
    <w:rsid w:val="00330668"/>
    <w:rsid w:val="00332D42"/>
    <w:rsid w:val="003403CC"/>
    <w:rsid w:val="003440C7"/>
    <w:rsid w:val="00346E79"/>
    <w:rsid w:val="003510B8"/>
    <w:rsid w:val="0037149B"/>
    <w:rsid w:val="00381575"/>
    <w:rsid w:val="00382333"/>
    <w:rsid w:val="003965C2"/>
    <w:rsid w:val="003C12C0"/>
    <w:rsid w:val="003C2EE3"/>
    <w:rsid w:val="003C30F0"/>
    <w:rsid w:val="003D4379"/>
    <w:rsid w:val="003D6977"/>
    <w:rsid w:val="003E0520"/>
    <w:rsid w:val="003E080C"/>
    <w:rsid w:val="004273BA"/>
    <w:rsid w:val="0043741D"/>
    <w:rsid w:val="00443596"/>
    <w:rsid w:val="004503E8"/>
    <w:rsid w:val="00477475"/>
    <w:rsid w:val="00491BE3"/>
    <w:rsid w:val="00492ED0"/>
    <w:rsid w:val="00495228"/>
    <w:rsid w:val="004B0B6B"/>
    <w:rsid w:val="004B3120"/>
    <w:rsid w:val="004C3FA8"/>
    <w:rsid w:val="004C489F"/>
    <w:rsid w:val="004C6A0D"/>
    <w:rsid w:val="004E0BBA"/>
    <w:rsid w:val="004E6A96"/>
    <w:rsid w:val="004F0C24"/>
    <w:rsid w:val="00503131"/>
    <w:rsid w:val="00505DF2"/>
    <w:rsid w:val="005163AA"/>
    <w:rsid w:val="00544B5E"/>
    <w:rsid w:val="00545B1C"/>
    <w:rsid w:val="00550813"/>
    <w:rsid w:val="00555FA5"/>
    <w:rsid w:val="00572A68"/>
    <w:rsid w:val="0057441B"/>
    <w:rsid w:val="00577D60"/>
    <w:rsid w:val="005B3006"/>
    <w:rsid w:val="005B3A56"/>
    <w:rsid w:val="005B6079"/>
    <w:rsid w:val="005C0679"/>
    <w:rsid w:val="005D12EE"/>
    <w:rsid w:val="005E3006"/>
    <w:rsid w:val="005F0A0D"/>
    <w:rsid w:val="005F1272"/>
    <w:rsid w:val="006045BD"/>
    <w:rsid w:val="00605509"/>
    <w:rsid w:val="00613EB1"/>
    <w:rsid w:val="006257E5"/>
    <w:rsid w:val="00630603"/>
    <w:rsid w:val="0064450B"/>
    <w:rsid w:val="006523D8"/>
    <w:rsid w:val="00655CE0"/>
    <w:rsid w:val="006575A9"/>
    <w:rsid w:val="00662F0E"/>
    <w:rsid w:val="0066526C"/>
    <w:rsid w:val="006660B8"/>
    <w:rsid w:val="00666D82"/>
    <w:rsid w:val="00673A13"/>
    <w:rsid w:val="00674384"/>
    <w:rsid w:val="00684015"/>
    <w:rsid w:val="006A0326"/>
    <w:rsid w:val="006A3305"/>
    <w:rsid w:val="006A4D23"/>
    <w:rsid w:val="006A63A1"/>
    <w:rsid w:val="006A7472"/>
    <w:rsid w:val="006D3E6F"/>
    <w:rsid w:val="006D50BA"/>
    <w:rsid w:val="006E30CF"/>
    <w:rsid w:val="006E33CF"/>
    <w:rsid w:val="006E6283"/>
    <w:rsid w:val="006F1EFF"/>
    <w:rsid w:val="006F1FD2"/>
    <w:rsid w:val="006F4593"/>
    <w:rsid w:val="0070149B"/>
    <w:rsid w:val="00703F63"/>
    <w:rsid w:val="00707DAD"/>
    <w:rsid w:val="00710EC7"/>
    <w:rsid w:val="007116D8"/>
    <w:rsid w:val="00713A31"/>
    <w:rsid w:val="007163E7"/>
    <w:rsid w:val="00725EEC"/>
    <w:rsid w:val="00731EF6"/>
    <w:rsid w:val="007322E9"/>
    <w:rsid w:val="00745529"/>
    <w:rsid w:val="007467A7"/>
    <w:rsid w:val="0078064D"/>
    <w:rsid w:val="00780E77"/>
    <w:rsid w:val="00781109"/>
    <w:rsid w:val="00782EF0"/>
    <w:rsid w:val="00784019"/>
    <w:rsid w:val="00787658"/>
    <w:rsid w:val="007A7AA6"/>
    <w:rsid w:val="007E4BE8"/>
    <w:rsid w:val="007F1A02"/>
    <w:rsid w:val="008139D7"/>
    <w:rsid w:val="0082649B"/>
    <w:rsid w:val="008359AD"/>
    <w:rsid w:val="008373DF"/>
    <w:rsid w:val="008479E4"/>
    <w:rsid w:val="00847AF1"/>
    <w:rsid w:val="00851373"/>
    <w:rsid w:val="00852202"/>
    <w:rsid w:val="00857BF0"/>
    <w:rsid w:val="008654BD"/>
    <w:rsid w:val="00867879"/>
    <w:rsid w:val="00891FC6"/>
    <w:rsid w:val="00892DB2"/>
    <w:rsid w:val="00894E83"/>
    <w:rsid w:val="008952E7"/>
    <w:rsid w:val="00895D39"/>
    <w:rsid w:val="008A0310"/>
    <w:rsid w:val="008A4FE1"/>
    <w:rsid w:val="008B0698"/>
    <w:rsid w:val="008B20F6"/>
    <w:rsid w:val="008C0F95"/>
    <w:rsid w:val="008C1514"/>
    <w:rsid w:val="008C7CEF"/>
    <w:rsid w:val="008D2198"/>
    <w:rsid w:val="008E2BB9"/>
    <w:rsid w:val="008E7E79"/>
    <w:rsid w:val="008F489D"/>
    <w:rsid w:val="009155EA"/>
    <w:rsid w:val="00924B5F"/>
    <w:rsid w:val="0092568C"/>
    <w:rsid w:val="00944010"/>
    <w:rsid w:val="00953C71"/>
    <w:rsid w:val="00956381"/>
    <w:rsid w:val="0096011D"/>
    <w:rsid w:val="009678C5"/>
    <w:rsid w:val="009713D7"/>
    <w:rsid w:val="009737AC"/>
    <w:rsid w:val="00974E22"/>
    <w:rsid w:val="00995000"/>
    <w:rsid w:val="009A030A"/>
    <w:rsid w:val="009A3E46"/>
    <w:rsid w:val="009A5983"/>
    <w:rsid w:val="009A598E"/>
    <w:rsid w:val="009A7B25"/>
    <w:rsid w:val="009B288F"/>
    <w:rsid w:val="009B4C94"/>
    <w:rsid w:val="009C5B6F"/>
    <w:rsid w:val="009C770F"/>
    <w:rsid w:val="009D307D"/>
    <w:rsid w:val="00A069E2"/>
    <w:rsid w:val="00A07950"/>
    <w:rsid w:val="00A14D66"/>
    <w:rsid w:val="00A14F06"/>
    <w:rsid w:val="00A222E7"/>
    <w:rsid w:val="00A244D3"/>
    <w:rsid w:val="00A24803"/>
    <w:rsid w:val="00A3149F"/>
    <w:rsid w:val="00A435C2"/>
    <w:rsid w:val="00A47B92"/>
    <w:rsid w:val="00A47FB5"/>
    <w:rsid w:val="00A51808"/>
    <w:rsid w:val="00A52972"/>
    <w:rsid w:val="00A52AD2"/>
    <w:rsid w:val="00A5716C"/>
    <w:rsid w:val="00A574A5"/>
    <w:rsid w:val="00A61D69"/>
    <w:rsid w:val="00A712C3"/>
    <w:rsid w:val="00A84EA2"/>
    <w:rsid w:val="00A8578B"/>
    <w:rsid w:val="00AA1723"/>
    <w:rsid w:val="00AA6081"/>
    <w:rsid w:val="00AB0AE4"/>
    <w:rsid w:val="00AC3E9A"/>
    <w:rsid w:val="00AC5142"/>
    <w:rsid w:val="00AD4F9F"/>
    <w:rsid w:val="00AD5CE3"/>
    <w:rsid w:val="00AF6A0C"/>
    <w:rsid w:val="00AF7E4D"/>
    <w:rsid w:val="00B13BED"/>
    <w:rsid w:val="00B16E87"/>
    <w:rsid w:val="00B22980"/>
    <w:rsid w:val="00B2565B"/>
    <w:rsid w:val="00B324C0"/>
    <w:rsid w:val="00B36B05"/>
    <w:rsid w:val="00B40461"/>
    <w:rsid w:val="00B40D96"/>
    <w:rsid w:val="00B438CA"/>
    <w:rsid w:val="00B447F2"/>
    <w:rsid w:val="00B51B0C"/>
    <w:rsid w:val="00B60BD5"/>
    <w:rsid w:val="00B75F88"/>
    <w:rsid w:val="00B76712"/>
    <w:rsid w:val="00B87F4E"/>
    <w:rsid w:val="00BA4BDD"/>
    <w:rsid w:val="00BA6CE8"/>
    <w:rsid w:val="00BE0642"/>
    <w:rsid w:val="00BE094F"/>
    <w:rsid w:val="00BF1A36"/>
    <w:rsid w:val="00BF6960"/>
    <w:rsid w:val="00C00838"/>
    <w:rsid w:val="00C104E5"/>
    <w:rsid w:val="00C110AC"/>
    <w:rsid w:val="00C1164D"/>
    <w:rsid w:val="00C161DF"/>
    <w:rsid w:val="00C1775C"/>
    <w:rsid w:val="00C2407C"/>
    <w:rsid w:val="00C3284F"/>
    <w:rsid w:val="00C43F63"/>
    <w:rsid w:val="00C539E1"/>
    <w:rsid w:val="00C62F92"/>
    <w:rsid w:val="00C875D5"/>
    <w:rsid w:val="00C93AF1"/>
    <w:rsid w:val="00CA40CE"/>
    <w:rsid w:val="00CA6177"/>
    <w:rsid w:val="00CC0115"/>
    <w:rsid w:val="00CC2F52"/>
    <w:rsid w:val="00CD282E"/>
    <w:rsid w:val="00CD3DE3"/>
    <w:rsid w:val="00CF2AE1"/>
    <w:rsid w:val="00CF3C96"/>
    <w:rsid w:val="00D05E56"/>
    <w:rsid w:val="00D16380"/>
    <w:rsid w:val="00D252ED"/>
    <w:rsid w:val="00D40E09"/>
    <w:rsid w:val="00D4299C"/>
    <w:rsid w:val="00D72B03"/>
    <w:rsid w:val="00D7608E"/>
    <w:rsid w:val="00D84E5D"/>
    <w:rsid w:val="00D8609D"/>
    <w:rsid w:val="00D86638"/>
    <w:rsid w:val="00D905C8"/>
    <w:rsid w:val="00D908A8"/>
    <w:rsid w:val="00D94258"/>
    <w:rsid w:val="00DA1D19"/>
    <w:rsid w:val="00DA3CA1"/>
    <w:rsid w:val="00DC3644"/>
    <w:rsid w:val="00DC7356"/>
    <w:rsid w:val="00DD756C"/>
    <w:rsid w:val="00DE6634"/>
    <w:rsid w:val="00E00986"/>
    <w:rsid w:val="00E01DEC"/>
    <w:rsid w:val="00E055E7"/>
    <w:rsid w:val="00E072C0"/>
    <w:rsid w:val="00E07936"/>
    <w:rsid w:val="00E32CD0"/>
    <w:rsid w:val="00E4514D"/>
    <w:rsid w:val="00E55786"/>
    <w:rsid w:val="00E7543E"/>
    <w:rsid w:val="00E86E06"/>
    <w:rsid w:val="00E87447"/>
    <w:rsid w:val="00E92335"/>
    <w:rsid w:val="00EA0A85"/>
    <w:rsid w:val="00EA4EEF"/>
    <w:rsid w:val="00EB0EC5"/>
    <w:rsid w:val="00EB2D56"/>
    <w:rsid w:val="00EB5A56"/>
    <w:rsid w:val="00EC06CF"/>
    <w:rsid w:val="00EC0CF0"/>
    <w:rsid w:val="00EC5F44"/>
    <w:rsid w:val="00ED2154"/>
    <w:rsid w:val="00EE5F56"/>
    <w:rsid w:val="00EF25B3"/>
    <w:rsid w:val="00EF700F"/>
    <w:rsid w:val="00F045B5"/>
    <w:rsid w:val="00F072D6"/>
    <w:rsid w:val="00F07E58"/>
    <w:rsid w:val="00F24939"/>
    <w:rsid w:val="00F41F3C"/>
    <w:rsid w:val="00F44595"/>
    <w:rsid w:val="00F4506B"/>
    <w:rsid w:val="00F5688C"/>
    <w:rsid w:val="00F83F64"/>
    <w:rsid w:val="00F85F1D"/>
    <w:rsid w:val="00F918D5"/>
    <w:rsid w:val="00FB16AD"/>
    <w:rsid w:val="00FB3526"/>
    <w:rsid w:val="00FC0F6D"/>
    <w:rsid w:val="00FC34FF"/>
    <w:rsid w:val="00FE782B"/>
    <w:rsid w:val="00FF3977"/>
    <w:rsid w:val="00FF78A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61D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161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61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61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61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61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61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61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61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61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61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61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61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61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61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161DF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161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161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61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61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C161DF"/>
    <w:rPr>
      <w:b/>
      <w:bCs/>
      <w:spacing w:val="0"/>
    </w:rPr>
  </w:style>
  <w:style w:type="character" w:styleId="Nadruk">
    <w:name w:val="Emphasis"/>
    <w:uiPriority w:val="20"/>
    <w:qFormat/>
    <w:rsid w:val="00C161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C161D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161DF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161D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161D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C161D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61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61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C161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C161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C161D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C161D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C161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61D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14D"/>
    <w:rPr>
      <w:rFonts w:ascii="Tahoma" w:hAnsi="Tahoma" w:cs="Tahoma"/>
      <w:i/>
      <w:iCs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4514D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2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24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24C0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24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24C0"/>
    <w:rPr>
      <w:b/>
      <w:bCs/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A0A85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505DF2"/>
  </w:style>
  <w:style w:type="paragraph" w:styleId="Koptekst">
    <w:name w:val="header"/>
    <w:basedOn w:val="Standaard"/>
    <w:link w:val="KoptekstChar"/>
    <w:uiPriority w:val="99"/>
    <w:semiHidden/>
    <w:unhideWhenUsed/>
    <w:rsid w:val="000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7AFC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AFC"/>
    <w:rPr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0499C"/>
    <w:pPr>
      <w:spacing w:after="0" w:line="240" w:lineRule="auto"/>
    </w:pPr>
    <w:rPr>
      <w:rFonts w:ascii="Consolas" w:eastAsiaTheme="minorHAnsi" w:hAnsi="Consolas"/>
      <w:i w:val="0"/>
      <w:iCs w:val="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0499C"/>
    <w:rPr>
      <w:rFonts w:ascii="Consolas" w:eastAsiaTheme="minorHAnsi" w:hAnsi="Consolas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7F1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61D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161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61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61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61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61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61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61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61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61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61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61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61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61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61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61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161DF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161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C161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61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61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C161DF"/>
    <w:rPr>
      <w:b/>
      <w:bCs/>
      <w:spacing w:val="0"/>
    </w:rPr>
  </w:style>
  <w:style w:type="character" w:styleId="Nadruk">
    <w:name w:val="Emphasis"/>
    <w:uiPriority w:val="20"/>
    <w:qFormat/>
    <w:rsid w:val="00C161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C161D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161DF"/>
    <w:rPr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161D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161D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C161D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61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61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C161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C161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C161D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C161D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C161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61D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14D"/>
    <w:rPr>
      <w:rFonts w:ascii="Tahoma" w:hAnsi="Tahoma" w:cs="Tahoma"/>
      <w:i/>
      <w:iCs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4514D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2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24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24C0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24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24C0"/>
    <w:rPr>
      <w:b/>
      <w:bCs/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A0A85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505DF2"/>
  </w:style>
  <w:style w:type="paragraph" w:styleId="Koptekst">
    <w:name w:val="header"/>
    <w:basedOn w:val="Standaard"/>
    <w:link w:val="KoptekstChar"/>
    <w:uiPriority w:val="99"/>
    <w:semiHidden/>
    <w:unhideWhenUsed/>
    <w:rsid w:val="000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7AFC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AFC"/>
    <w:rPr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0499C"/>
    <w:pPr>
      <w:spacing w:after="0" w:line="240" w:lineRule="auto"/>
    </w:pPr>
    <w:rPr>
      <w:rFonts w:ascii="Consolas" w:eastAsiaTheme="minorHAnsi" w:hAnsi="Consolas"/>
      <w:i w:val="0"/>
      <w:iCs w:val="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0499C"/>
    <w:rPr>
      <w:rFonts w:ascii="Consolas" w:eastAsiaTheme="minorHAnsi" w:hAnsi="Consolas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7F1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dyverslu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EBAD-CEAE-4F6B-97AC-65DE268D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Lakerveld</dc:creator>
  <cp:lastModifiedBy>Léon</cp:lastModifiedBy>
  <cp:revision>2</cp:revision>
  <cp:lastPrinted>2015-06-15T19:41:00Z</cp:lastPrinted>
  <dcterms:created xsi:type="dcterms:W3CDTF">2017-03-28T16:08:00Z</dcterms:created>
  <dcterms:modified xsi:type="dcterms:W3CDTF">2017-03-28T16:08:00Z</dcterms:modified>
</cp:coreProperties>
</file>